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3A" w:rsidRDefault="00D10A52" w:rsidP="00D72F09">
      <w:pPr>
        <w:widowControl/>
        <w:spacing w:line="520" w:lineRule="exact"/>
        <w:jc w:val="center"/>
        <w:rPr>
          <w:rFonts w:ascii="小标宋" w:eastAsia="小标宋" w:hAnsi="小标宋" w:cs="小标宋"/>
          <w:b/>
          <w:sz w:val="44"/>
          <w:szCs w:val="44"/>
        </w:rPr>
      </w:pPr>
      <w:r w:rsidRPr="00D10A52">
        <w:rPr>
          <w:rFonts w:ascii="小标宋" w:eastAsia="小标宋" w:hAnsi="宋体" w:hint="eastAsia"/>
          <w:b/>
          <w:sz w:val="44"/>
          <w:szCs w:val="44"/>
        </w:rPr>
        <w:t>南昌“方大</w:t>
      </w:r>
      <w:r w:rsidRPr="00D10A52">
        <w:rPr>
          <w:rFonts w:ascii="宋体" w:hAnsi="宋体" w:cs="宋体" w:hint="eastAsia"/>
          <w:b/>
          <w:sz w:val="44"/>
          <w:szCs w:val="44"/>
        </w:rPr>
        <w:t>•</w:t>
      </w:r>
      <w:r w:rsidRPr="00D10A52">
        <w:rPr>
          <w:rFonts w:ascii="小标宋" w:eastAsia="小标宋" w:hAnsi="小标宋" w:cs="小标宋" w:hint="eastAsia"/>
          <w:b/>
          <w:sz w:val="44"/>
          <w:szCs w:val="44"/>
        </w:rPr>
        <w:t>太阳城”</w:t>
      </w:r>
      <w:r w:rsidR="00AE7E3A">
        <w:rPr>
          <w:rFonts w:ascii="小标宋" w:eastAsia="小标宋" w:hAnsi="小标宋" w:cs="小标宋" w:hint="eastAsia"/>
          <w:b/>
          <w:sz w:val="44"/>
          <w:szCs w:val="44"/>
        </w:rPr>
        <w:t>项目施工临时</w:t>
      </w:r>
    </w:p>
    <w:p w:rsidR="00D72F09" w:rsidRPr="0009680F" w:rsidRDefault="00AE7E3A" w:rsidP="00D72F09">
      <w:pPr>
        <w:widowControl/>
        <w:spacing w:line="520" w:lineRule="exact"/>
        <w:jc w:val="center"/>
        <w:rPr>
          <w:rFonts w:ascii="小标宋" w:eastAsia="小标宋" w:hAnsi="宋体"/>
          <w:b/>
          <w:sz w:val="44"/>
          <w:szCs w:val="44"/>
        </w:rPr>
      </w:pPr>
      <w:r>
        <w:rPr>
          <w:rFonts w:ascii="小标宋" w:eastAsia="小标宋" w:hAnsi="小标宋" w:cs="小标宋" w:hint="eastAsia"/>
          <w:b/>
          <w:sz w:val="44"/>
          <w:szCs w:val="44"/>
        </w:rPr>
        <w:t>供电工程</w:t>
      </w:r>
      <w:r w:rsidR="00D72F09" w:rsidRPr="0009680F">
        <w:rPr>
          <w:rFonts w:ascii="小标宋" w:eastAsia="小标宋" w:hAnsi="宋体" w:hint="eastAsia"/>
          <w:b/>
          <w:sz w:val="44"/>
          <w:szCs w:val="44"/>
        </w:rPr>
        <w:t>招标公告</w:t>
      </w:r>
    </w:p>
    <w:p w:rsidR="00163137" w:rsidRDefault="00163137" w:rsidP="00E05CB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72F09" w:rsidRPr="0009680F" w:rsidRDefault="004A4D17" w:rsidP="00E05CB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南昌方大太阳城房地产开发有限公司</w:t>
      </w:r>
      <w:r w:rsidR="00D72F09" w:rsidRPr="0009680F">
        <w:rPr>
          <w:rFonts w:ascii="仿宋" w:eastAsia="仿宋" w:hAnsi="仿宋" w:hint="eastAsia"/>
          <w:sz w:val="32"/>
          <w:szCs w:val="32"/>
        </w:rPr>
        <w:t>拟对以下项目进行公开招标，择优选取具有资质的法人单位进行合作，欢迎符合条件的单位踊跃参与，现将有关事宜公告如下：</w:t>
      </w:r>
    </w:p>
    <w:p w:rsidR="00D72F09" w:rsidRPr="0009680F" w:rsidRDefault="00D72F09" w:rsidP="00D72F09">
      <w:pPr>
        <w:spacing w:line="52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09680F">
        <w:rPr>
          <w:rFonts w:ascii="仿宋" w:eastAsia="仿宋" w:hAnsi="仿宋" w:cs="仿宋" w:hint="eastAsia"/>
          <w:b/>
          <w:bCs/>
          <w:sz w:val="32"/>
          <w:szCs w:val="32"/>
        </w:rPr>
        <w:t>一、项目概况</w:t>
      </w:r>
    </w:p>
    <w:p w:rsidR="00D72F09" w:rsidRPr="0009680F" w:rsidRDefault="00D72F09" w:rsidP="00D72F09">
      <w:pPr>
        <w:spacing w:line="5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09680F">
        <w:rPr>
          <w:rFonts w:ascii="仿宋" w:eastAsia="仿宋" w:hAnsi="仿宋" w:hint="eastAsia"/>
          <w:sz w:val="32"/>
          <w:szCs w:val="32"/>
        </w:rPr>
        <w:t>（一）项目名称：</w:t>
      </w:r>
      <w:r w:rsidR="004A4D17">
        <w:rPr>
          <w:rFonts w:ascii="仿宋" w:eastAsia="仿宋" w:hAnsi="仿宋" w:cs="宋体" w:hint="eastAsia"/>
          <w:kern w:val="0"/>
          <w:sz w:val="32"/>
          <w:szCs w:val="32"/>
        </w:rPr>
        <w:t>南昌</w:t>
      </w:r>
      <w:r w:rsidR="005D7448" w:rsidRPr="0009680F">
        <w:rPr>
          <w:rFonts w:ascii="仿宋" w:eastAsia="仿宋" w:hAnsi="仿宋" w:cs="宋体" w:hint="eastAsia"/>
          <w:kern w:val="0"/>
          <w:sz w:val="32"/>
          <w:szCs w:val="32"/>
        </w:rPr>
        <w:t>“方大</w:t>
      </w:r>
      <w:r w:rsidR="005D7448" w:rsidRPr="0009680F">
        <w:rPr>
          <w:rFonts w:ascii="仿宋" w:hAnsi="宋体" w:cs="宋体" w:hint="eastAsia"/>
          <w:kern w:val="0"/>
          <w:sz w:val="32"/>
          <w:szCs w:val="32"/>
        </w:rPr>
        <w:t>•</w:t>
      </w:r>
      <w:r w:rsidR="005D7448" w:rsidRPr="0009680F">
        <w:rPr>
          <w:rFonts w:ascii="仿宋" w:eastAsia="仿宋" w:hAnsi="仿宋" w:cs="宋体" w:hint="eastAsia"/>
          <w:kern w:val="0"/>
          <w:sz w:val="32"/>
          <w:szCs w:val="32"/>
        </w:rPr>
        <w:t>太阳城”</w:t>
      </w:r>
      <w:r w:rsidR="00AE7E3A">
        <w:rPr>
          <w:rFonts w:ascii="仿宋" w:eastAsia="仿宋" w:hAnsi="仿宋" w:cs="宋体" w:hint="eastAsia"/>
          <w:kern w:val="0"/>
          <w:sz w:val="32"/>
          <w:szCs w:val="32"/>
        </w:rPr>
        <w:t>项目施工临时供电工程</w:t>
      </w:r>
      <w:r w:rsidR="00504631" w:rsidRPr="0009680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72F09" w:rsidRPr="0009680F" w:rsidRDefault="00D72F09" w:rsidP="00D72F09">
      <w:pPr>
        <w:spacing w:line="5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09680F">
        <w:rPr>
          <w:rFonts w:ascii="仿宋" w:eastAsia="仿宋" w:hAnsi="仿宋" w:hint="eastAsia"/>
          <w:sz w:val="32"/>
          <w:szCs w:val="32"/>
        </w:rPr>
        <w:t>（二）招标单位：</w:t>
      </w:r>
      <w:r w:rsidR="004A4D17">
        <w:rPr>
          <w:rFonts w:ascii="仿宋" w:eastAsia="仿宋" w:hAnsi="仿宋" w:hint="eastAsia"/>
          <w:sz w:val="32"/>
          <w:szCs w:val="32"/>
        </w:rPr>
        <w:t>南昌方大太阳城房地产开发有限公司</w:t>
      </w:r>
      <w:r w:rsidR="00504631" w:rsidRPr="0009680F">
        <w:rPr>
          <w:rFonts w:ascii="仿宋" w:eastAsia="仿宋" w:hAnsi="仿宋" w:hint="eastAsia"/>
          <w:sz w:val="32"/>
          <w:szCs w:val="32"/>
        </w:rPr>
        <w:t>。</w:t>
      </w:r>
    </w:p>
    <w:p w:rsidR="00D72F09" w:rsidRPr="0009680F" w:rsidRDefault="00D72F09" w:rsidP="00D72F09">
      <w:pPr>
        <w:spacing w:line="5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09680F">
        <w:rPr>
          <w:rFonts w:ascii="仿宋" w:eastAsia="仿宋" w:hAnsi="仿宋" w:hint="eastAsia"/>
          <w:sz w:val="32"/>
          <w:szCs w:val="32"/>
        </w:rPr>
        <w:t>（三）建设地点：</w:t>
      </w:r>
      <w:r w:rsidR="00AE7E3A" w:rsidRPr="00AE7E3A">
        <w:rPr>
          <w:rFonts w:ascii="仿宋" w:eastAsia="仿宋" w:hAnsi="仿宋" w:hint="eastAsia"/>
          <w:sz w:val="32"/>
          <w:szCs w:val="32"/>
        </w:rPr>
        <w:t>江西省</w:t>
      </w:r>
      <w:proofErr w:type="gramStart"/>
      <w:r w:rsidR="00AE7E3A" w:rsidRPr="00AE7E3A">
        <w:rPr>
          <w:rFonts w:ascii="仿宋" w:eastAsia="仿宋" w:hAnsi="仿宋" w:hint="eastAsia"/>
          <w:sz w:val="32"/>
          <w:szCs w:val="32"/>
        </w:rPr>
        <w:t>南昌市艾溪湖</w:t>
      </w:r>
      <w:proofErr w:type="gramEnd"/>
      <w:r w:rsidR="00AE7E3A" w:rsidRPr="00AE7E3A">
        <w:rPr>
          <w:rFonts w:ascii="仿宋" w:eastAsia="仿宋" w:hAnsi="仿宋" w:hint="eastAsia"/>
          <w:sz w:val="32"/>
          <w:szCs w:val="32"/>
        </w:rPr>
        <w:t>一路以南、创新一路以西。</w:t>
      </w:r>
    </w:p>
    <w:p w:rsidR="00D72F09" w:rsidRPr="0009680F" w:rsidRDefault="00D72F09" w:rsidP="00D72F09">
      <w:pPr>
        <w:spacing w:line="5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09680F">
        <w:rPr>
          <w:rFonts w:ascii="仿宋" w:eastAsia="仿宋" w:hAnsi="仿宋" w:hint="eastAsia"/>
          <w:sz w:val="32"/>
          <w:szCs w:val="32"/>
        </w:rPr>
        <w:t>（四）资金来源：</w:t>
      </w:r>
      <w:r w:rsidR="005D7448" w:rsidRPr="0009680F">
        <w:rPr>
          <w:rFonts w:ascii="仿宋" w:eastAsia="仿宋" w:hAnsi="仿宋" w:hint="eastAsia"/>
          <w:sz w:val="32"/>
          <w:szCs w:val="32"/>
        </w:rPr>
        <w:t>自筹。</w:t>
      </w:r>
    </w:p>
    <w:p w:rsidR="00D72F09" w:rsidRPr="0009680F" w:rsidRDefault="00D72F09" w:rsidP="00D72F09">
      <w:pPr>
        <w:spacing w:line="5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09680F">
        <w:rPr>
          <w:rFonts w:ascii="仿宋" w:eastAsia="仿宋" w:hAnsi="仿宋" w:hint="eastAsia"/>
          <w:sz w:val="32"/>
          <w:szCs w:val="32"/>
        </w:rPr>
        <w:t>（五）质量标准：</w:t>
      </w:r>
      <w:r w:rsidR="006259B5">
        <w:rPr>
          <w:rFonts w:ascii="仿宋" w:eastAsia="仿宋" w:hAnsi="仿宋" w:hint="eastAsia"/>
          <w:sz w:val="32"/>
          <w:szCs w:val="32"/>
        </w:rPr>
        <w:t>符合</w:t>
      </w:r>
      <w:r w:rsidR="006259B5" w:rsidRPr="006259B5">
        <w:rPr>
          <w:rFonts w:ascii="仿宋" w:eastAsia="仿宋" w:hAnsi="仿宋"/>
          <w:sz w:val="32"/>
          <w:szCs w:val="32"/>
        </w:rPr>
        <w:t>《</w:t>
      </w:r>
      <w:r w:rsidR="00AE7E3A">
        <w:rPr>
          <w:rFonts w:ascii="仿宋" w:eastAsia="仿宋" w:hAnsi="仿宋" w:hint="eastAsia"/>
          <w:sz w:val="32"/>
          <w:szCs w:val="32"/>
        </w:rPr>
        <w:t>建设工程施工现场供用电安全规范</w:t>
      </w:r>
      <w:r w:rsidR="006259B5" w:rsidRPr="006259B5">
        <w:rPr>
          <w:rFonts w:ascii="仿宋" w:eastAsia="仿宋" w:hAnsi="仿宋"/>
          <w:sz w:val="32"/>
          <w:szCs w:val="32"/>
        </w:rPr>
        <w:t>》</w:t>
      </w:r>
      <w:r w:rsidR="006259B5" w:rsidRPr="006259B5">
        <w:rPr>
          <w:rFonts w:ascii="仿宋" w:eastAsia="仿宋" w:hAnsi="仿宋" w:hint="eastAsia"/>
          <w:sz w:val="32"/>
          <w:szCs w:val="32"/>
        </w:rPr>
        <w:t>（GB 50</w:t>
      </w:r>
      <w:r w:rsidR="00AE7E3A">
        <w:rPr>
          <w:rFonts w:ascii="仿宋" w:eastAsia="仿宋" w:hAnsi="仿宋" w:hint="eastAsia"/>
          <w:sz w:val="32"/>
          <w:szCs w:val="32"/>
        </w:rPr>
        <w:t>194</w:t>
      </w:r>
      <w:r w:rsidR="006259B5" w:rsidRPr="006259B5">
        <w:rPr>
          <w:rFonts w:ascii="仿宋" w:eastAsia="仿宋" w:hAnsi="仿宋" w:hint="eastAsia"/>
          <w:sz w:val="32"/>
          <w:szCs w:val="32"/>
        </w:rPr>
        <w:t>）</w:t>
      </w:r>
      <w:r w:rsidR="00AE7E3A">
        <w:rPr>
          <w:rFonts w:ascii="仿宋" w:eastAsia="仿宋" w:hAnsi="仿宋" w:hint="eastAsia"/>
          <w:sz w:val="32"/>
          <w:szCs w:val="32"/>
        </w:rPr>
        <w:t>，《施工现场临时用电安全技术规范》（JGJ46）</w:t>
      </w:r>
      <w:r w:rsidR="005D7448" w:rsidRPr="0009680F">
        <w:rPr>
          <w:rFonts w:ascii="仿宋" w:eastAsia="仿宋" w:hAnsi="仿宋" w:hint="eastAsia"/>
          <w:sz w:val="32"/>
          <w:szCs w:val="32"/>
        </w:rPr>
        <w:t>。</w:t>
      </w:r>
    </w:p>
    <w:p w:rsidR="00D72F09" w:rsidRPr="00E9637F" w:rsidRDefault="00D72F09" w:rsidP="00D72F09">
      <w:pPr>
        <w:spacing w:line="5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E9637F">
        <w:rPr>
          <w:rFonts w:ascii="仿宋" w:eastAsia="仿宋" w:hAnsi="仿宋" w:hint="eastAsia"/>
          <w:sz w:val="32"/>
          <w:szCs w:val="32"/>
        </w:rPr>
        <w:t>（六）计划工期：</w:t>
      </w:r>
      <w:r w:rsidR="000D38B9">
        <w:rPr>
          <w:rFonts w:ascii="仿宋" w:eastAsia="仿宋" w:hAnsi="仿宋" w:hint="eastAsia"/>
          <w:sz w:val="32"/>
          <w:szCs w:val="32"/>
        </w:rPr>
        <w:t>6</w:t>
      </w:r>
      <w:r w:rsidR="00E9637F" w:rsidRPr="00E9637F">
        <w:rPr>
          <w:rFonts w:ascii="仿宋" w:eastAsia="仿宋" w:hAnsi="仿宋" w:hint="eastAsia"/>
          <w:sz w:val="32"/>
          <w:szCs w:val="32"/>
        </w:rPr>
        <w:t>0</w:t>
      </w:r>
      <w:r w:rsidR="00F2762C" w:rsidRPr="00E9637F">
        <w:rPr>
          <w:rFonts w:ascii="仿宋" w:eastAsia="仿宋" w:hAnsi="仿宋" w:hint="eastAsia"/>
          <w:sz w:val="32"/>
          <w:szCs w:val="32"/>
        </w:rPr>
        <w:t>天。</w:t>
      </w:r>
    </w:p>
    <w:p w:rsidR="00D72F09" w:rsidRPr="00E9637F" w:rsidRDefault="00D72F09" w:rsidP="00D72F09">
      <w:pPr>
        <w:spacing w:line="5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E9637F">
        <w:rPr>
          <w:rFonts w:ascii="仿宋" w:eastAsia="仿宋" w:hAnsi="仿宋" w:hint="eastAsia"/>
          <w:sz w:val="32"/>
          <w:szCs w:val="32"/>
        </w:rPr>
        <w:t>（七）招标范围：</w:t>
      </w:r>
      <w:r w:rsidR="00AE7E3A">
        <w:rPr>
          <w:rFonts w:ascii="仿宋" w:eastAsia="仿宋" w:hAnsi="仿宋" w:hint="eastAsia"/>
          <w:sz w:val="32"/>
          <w:szCs w:val="32"/>
        </w:rPr>
        <w:t>满足项目现场施工临时供电要求，</w:t>
      </w:r>
      <w:r w:rsidR="00AE7E3A" w:rsidRPr="009552DC">
        <w:rPr>
          <w:rFonts w:ascii="仿宋" w:eastAsia="仿宋" w:hAnsi="仿宋" w:hint="eastAsia"/>
          <w:sz w:val="32"/>
          <w:szCs w:val="32"/>
        </w:rPr>
        <w:t>预计用电总负荷为1</w:t>
      </w:r>
      <w:r w:rsidR="00AE7E3A">
        <w:rPr>
          <w:rFonts w:ascii="仿宋" w:eastAsia="仿宋" w:hAnsi="仿宋" w:hint="eastAsia"/>
          <w:sz w:val="32"/>
          <w:szCs w:val="32"/>
        </w:rPr>
        <w:t>574</w:t>
      </w:r>
      <w:r w:rsidR="00AE7E3A" w:rsidRPr="009552DC">
        <w:rPr>
          <w:rFonts w:ascii="仿宋" w:eastAsia="仿宋" w:hAnsi="仿宋" w:hint="eastAsia"/>
          <w:sz w:val="32"/>
          <w:szCs w:val="32"/>
        </w:rPr>
        <w:t>KVA</w:t>
      </w:r>
      <w:r w:rsidR="00AE7E3A">
        <w:rPr>
          <w:rFonts w:ascii="仿宋" w:eastAsia="仿宋" w:hAnsi="仿宋" w:hint="eastAsia"/>
          <w:sz w:val="32"/>
          <w:szCs w:val="32"/>
        </w:rPr>
        <w:t>，</w:t>
      </w:r>
      <w:r w:rsidR="00AE7E3A" w:rsidRPr="009552DC">
        <w:rPr>
          <w:rFonts w:ascii="仿宋" w:eastAsia="仿宋" w:hAnsi="仿宋" w:hint="eastAsia"/>
          <w:sz w:val="32"/>
          <w:szCs w:val="32"/>
        </w:rPr>
        <w:t>拟采用</w:t>
      </w:r>
      <w:r w:rsidR="00AE7E3A">
        <w:rPr>
          <w:rFonts w:ascii="仿宋" w:eastAsia="仿宋" w:hAnsi="仿宋" w:hint="eastAsia"/>
          <w:sz w:val="32"/>
          <w:szCs w:val="32"/>
        </w:rPr>
        <w:t>两</w:t>
      </w:r>
      <w:r w:rsidR="00AE7E3A" w:rsidRPr="009552DC">
        <w:rPr>
          <w:rFonts w:ascii="仿宋" w:eastAsia="仿宋" w:hAnsi="仿宋" w:hint="eastAsia"/>
          <w:sz w:val="32"/>
          <w:szCs w:val="32"/>
        </w:rPr>
        <w:t>台</w:t>
      </w:r>
      <w:r w:rsidR="00AE7E3A">
        <w:rPr>
          <w:rFonts w:ascii="仿宋" w:eastAsia="仿宋" w:hAnsi="仿宋" w:hint="eastAsia"/>
          <w:sz w:val="32"/>
          <w:szCs w:val="32"/>
        </w:rPr>
        <w:t>800KVA</w:t>
      </w:r>
      <w:r w:rsidR="00AE7E3A" w:rsidRPr="009552DC">
        <w:rPr>
          <w:rFonts w:ascii="仿宋" w:eastAsia="仿宋" w:hAnsi="仿宋" w:hint="eastAsia"/>
          <w:sz w:val="32"/>
          <w:szCs w:val="32"/>
        </w:rPr>
        <w:t>终端型箱变</w:t>
      </w:r>
      <w:r w:rsidR="00E05CBB" w:rsidRPr="00E9637F">
        <w:rPr>
          <w:rFonts w:ascii="仿宋" w:eastAsia="仿宋" w:hAnsi="仿宋" w:hint="eastAsia"/>
          <w:sz w:val="32"/>
          <w:szCs w:val="32"/>
        </w:rPr>
        <w:t>。</w:t>
      </w:r>
    </w:p>
    <w:p w:rsidR="00AF04AE" w:rsidRPr="00E9637F" w:rsidRDefault="00AF04AE" w:rsidP="00D72F09">
      <w:pPr>
        <w:spacing w:line="5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E9637F">
        <w:rPr>
          <w:rFonts w:ascii="仿宋" w:eastAsia="仿宋" w:hAnsi="仿宋" w:hint="eastAsia"/>
          <w:sz w:val="32"/>
          <w:szCs w:val="32"/>
        </w:rPr>
        <w:t>（八）付款方式：</w:t>
      </w:r>
      <w:r w:rsidR="00AE7E3A">
        <w:rPr>
          <w:rFonts w:ascii="仿宋" w:eastAsia="仿宋" w:hAnsi="仿宋" w:hint="eastAsia"/>
          <w:sz w:val="32"/>
          <w:szCs w:val="32"/>
        </w:rPr>
        <w:t>进场施工后</w:t>
      </w:r>
      <w:r w:rsidR="00B714BD" w:rsidRPr="00E9637F">
        <w:rPr>
          <w:rFonts w:ascii="仿宋" w:eastAsia="仿宋" w:hAnsi="仿宋" w:hint="eastAsia"/>
          <w:sz w:val="32"/>
          <w:szCs w:val="32"/>
        </w:rPr>
        <w:t>支付全部</w:t>
      </w:r>
      <w:r w:rsidR="00AE7E3A">
        <w:rPr>
          <w:rFonts w:ascii="仿宋" w:eastAsia="仿宋" w:hAnsi="仿宋" w:hint="eastAsia"/>
          <w:sz w:val="32"/>
          <w:szCs w:val="32"/>
        </w:rPr>
        <w:t>工程款</w:t>
      </w:r>
      <w:r w:rsidR="00B714BD" w:rsidRPr="00E9637F">
        <w:rPr>
          <w:rFonts w:ascii="仿宋" w:eastAsia="仿宋" w:hAnsi="仿宋" w:hint="eastAsia"/>
          <w:sz w:val="32"/>
          <w:szCs w:val="32"/>
        </w:rPr>
        <w:t>的</w:t>
      </w:r>
      <w:r w:rsidR="00AE7E3A">
        <w:rPr>
          <w:rFonts w:ascii="仿宋" w:eastAsia="仿宋" w:hAnsi="仿宋" w:hint="eastAsia"/>
          <w:sz w:val="32"/>
          <w:szCs w:val="32"/>
        </w:rPr>
        <w:t>3</w:t>
      </w:r>
      <w:r w:rsidR="00B714BD" w:rsidRPr="00E9637F">
        <w:rPr>
          <w:rFonts w:ascii="仿宋" w:eastAsia="仿宋" w:hAnsi="仿宋" w:hint="eastAsia"/>
          <w:sz w:val="32"/>
          <w:szCs w:val="32"/>
        </w:rPr>
        <w:t>0%，</w:t>
      </w:r>
      <w:r w:rsidR="00AE7E3A">
        <w:rPr>
          <w:rFonts w:ascii="仿宋" w:eastAsia="仿宋" w:hAnsi="仿宋" w:hint="eastAsia"/>
          <w:sz w:val="32"/>
          <w:szCs w:val="32"/>
        </w:rPr>
        <w:t>完工</w:t>
      </w:r>
      <w:r w:rsidR="00C23908">
        <w:rPr>
          <w:rFonts w:ascii="仿宋" w:eastAsia="仿宋" w:hAnsi="仿宋" w:hint="eastAsia"/>
          <w:sz w:val="32"/>
          <w:szCs w:val="32"/>
        </w:rPr>
        <w:t>验收合格后支付工程款的80</w:t>
      </w:r>
      <w:r w:rsidR="00163137" w:rsidRPr="00E9637F">
        <w:rPr>
          <w:rFonts w:ascii="仿宋" w:eastAsia="仿宋" w:hAnsi="仿宋" w:hint="eastAsia"/>
          <w:sz w:val="32"/>
          <w:szCs w:val="32"/>
        </w:rPr>
        <w:t>%，</w:t>
      </w:r>
      <w:r w:rsidR="00C23908">
        <w:rPr>
          <w:rFonts w:ascii="仿宋" w:eastAsia="仿宋" w:hAnsi="仿宋" w:hint="eastAsia"/>
          <w:sz w:val="32"/>
          <w:szCs w:val="32"/>
        </w:rPr>
        <w:t>结算完成支付至结算金额的95%，留取5%质保金一年</w:t>
      </w:r>
      <w:r w:rsidR="00163137" w:rsidRPr="00E9637F">
        <w:rPr>
          <w:rFonts w:ascii="仿宋" w:eastAsia="仿宋" w:hAnsi="仿宋" w:hint="eastAsia"/>
          <w:sz w:val="32"/>
          <w:szCs w:val="32"/>
        </w:rPr>
        <w:t>。</w:t>
      </w:r>
    </w:p>
    <w:p w:rsidR="00D72F09" w:rsidRPr="00E9637F" w:rsidRDefault="00D72F09" w:rsidP="00D72F09">
      <w:pPr>
        <w:spacing w:line="52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E9637F">
        <w:rPr>
          <w:rFonts w:ascii="仿宋" w:eastAsia="仿宋" w:hAnsi="仿宋" w:cs="仿宋" w:hint="eastAsia"/>
          <w:b/>
          <w:bCs/>
          <w:sz w:val="32"/>
          <w:szCs w:val="32"/>
        </w:rPr>
        <w:t>二、投标人资格条件</w:t>
      </w:r>
    </w:p>
    <w:p w:rsidR="00AF04AE" w:rsidRPr="00E9637F" w:rsidRDefault="00AF04AE" w:rsidP="00AF04AE">
      <w:pPr>
        <w:spacing w:line="60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E9637F">
        <w:rPr>
          <w:rFonts w:ascii="仿宋" w:eastAsia="仿宋" w:hAnsi="仿宋" w:hint="eastAsia"/>
          <w:sz w:val="32"/>
          <w:szCs w:val="32"/>
        </w:rPr>
        <w:t>（一）最新年检有效的企业资质（独立法人）。</w:t>
      </w:r>
    </w:p>
    <w:p w:rsidR="00AF04AE" w:rsidRPr="00E9637F" w:rsidRDefault="00AF04AE" w:rsidP="00AF04AE">
      <w:pPr>
        <w:spacing w:line="60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E9637F">
        <w:rPr>
          <w:rFonts w:ascii="仿宋" w:eastAsia="仿宋" w:hAnsi="仿宋" w:hint="eastAsia"/>
          <w:sz w:val="32"/>
          <w:szCs w:val="32"/>
        </w:rPr>
        <w:t>（二）法定代表授权书、被授权人身份证复印件。</w:t>
      </w:r>
    </w:p>
    <w:p w:rsidR="00AF04AE" w:rsidRPr="00E9637F" w:rsidRDefault="00AF04AE" w:rsidP="00AF04AE">
      <w:pPr>
        <w:spacing w:line="60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E9637F">
        <w:rPr>
          <w:rFonts w:ascii="仿宋" w:eastAsia="仿宋" w:hAnsi="仿宋" w:hint="eastAsia"/>
          <w:sz w:val="32"/>
          <w:szCs w:val="32"/>
        </w:rPr>
        <w:lastRenderedPageBreak/>
        <w:t>（三）不接受联合体。</w:t>
      </w:r>
    </w:p>
    <w:p w:rsidR="00AF04AE" w:rsidRPr="00E9637F" w:rsidRDefault="00AF04AE" w:rsidP="00AF04AE">
      <w:pPr>
        <w:spacing w:line="5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E9637F">
        <w:rPr>
          <w:rFonts w:ascii="仿宋" w:eastAsia="仿宋" w:hAnsi="仿宋" w:hint="eastAsia"/>
          <w:sz w:val="32"/>
          <w:szCs w:val="32"/>
        </w:rPr>
        <w:t>（四）专业资质：</w:t>
      </w:r>
      <w:r w:rsidR="00C23908">
        <w:rPr>
          <w:rFonts w:ascii="仿宋" w:eastAsia="仿宋" w:hAnsi="仿宋" w:hint="eastAsia"/>
          <w:sz w:val="32"/>
          <w:szCs w:val="32"/>
        </w:rPr>
        <w:t>有电力</w:t>
      </w:r>
      <w:r w:rsidR="002D489A">
        <w:rPr>
          <w:rFonts w:ascii="仿宋" w:eastAsia="仿宋" w:hAnsi="仿宋" w:hint="eastAsia"/>
          <w:sz w:val="32"/>
          <w:szCs w:val="32"/>
        </w:rPr>
        <w:t>工程</w:t>
      </w:r>
      <w:r w:rsidR="00C23908">
        <w:rPr>
          <w:rFonts w:ascii="仿宋" w:eastAsia="仿宋" w:hAnsi="仿宋" w:hint="eastAsia"/>
          <w:sz w:val="32"/>
          <w:szCs w:val="32"/>
        </w:rPr>
        <w:t>施工或承装类资质</w:t>
      </w:r>
      <w:r w:rsidRPr="00E9637F">
        <w:rPr>
          <w:rFonts w:ascii="仿宋" w:eastAsia="仿宋" w:hAnsi="仿宋" w:hint="eastAsia"/>
          <w:sz w:val="32"/>
          <w:szCs w:val="32"/>
        </w:rPr>
        <w:t>。</w:t>
      </w:r>
    </w:p>
    <w:p w:rsidR="00D72F09" w:rsidRPr="0009680F" w:rsidRDefault="00D72F09" w:rsidP="00D72F09">
      <w:pPr>
        <w:spacing w:line="52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09680F">
        <w:rPr>
          <w:rFonts w:ascii="仿宋" w:eastAsia="仿宋" w:hAnsi="仿宋" w:cs="仿宋" w:hint="eastAsia"/>
          <w:b/>
          <w:bCs/>
          <w:sz w:val="32"/>
          <w:szCs w:val="32"/>
        </w:rPr>
        <w:t>三、报名要求</w:t>
      </w:r>
    </w:p>
    <w:p w:rsidR="00AF04AE" w:rsidRDefault="00AF04AE" w:rsidP="00AF04AE">
      <w:pPr>
        <w:spacing w:line="600" w:lineRule="exact"/>
        <w:ind w:firstLineChars="221" w:firstLine="707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（一）报名方式</w:t>
      </w:r>
    </w:p>
    <w:p w:rsidR="00AF04AE" w:rsidRDefault="00AF04AE" w:rsidP="00AF04AE">
      <w:pPr>
        <w:spacing w:line="600" w:lineRule="exact"/>
        <w:ind w:firstLineChars="221" w:firstLine="707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现场报名，报名时间为</w:t>
      </w:r>
      <w:r w:rsidRPr="0009680F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09680F">
        <w:rPr>
          <w:rFonts w:ascii="仿宋" w:eastAsia="仿宋" w:hAnsi="仿宋" w:hint="eastAsia"/>
          <w:sz w:val="32"/>
          <w:szCs w:val="32"/>
        </w:rPr>
        <w:t>年</w:t>
      </w:r>
      <w:r w:rsidR="00C23908">
        <w:rPr>
          <w:rFonts w:ascii="仿宋" w:eastAsia="仿宋" w:hAnsi="仿宋" w:hint="eastAsia"/>
          <w:sz w:val="32"/>
          <w:szCs w:val="32"/>
        </w:rPr>
        <w:t>11</w:t>
      </w:r>
      <w:r w:rsidRPr="0009680F">
        <w:rPr>
          <w:rFonts w:ascii="仿宋" w:eastAsia="仿宋" w:hAnsi="仿宋" w:hint="eastAsia"/>
          <w:sz w:val="32"/>
          <w:szCs w:val="32"/>
        </w:rPr>
        <w:t>月</w:t>
      </w:r>
      <w:r w:rsidR="00C23908">
        <w:rPr>
          <w:rFonts w:ascii="仿宋" w:eastAsia="仿宋" w:hAnsi="仿宋" w:hint="eastAsia"/>
          <w:sz w:val="32"/>
          <w:szCs w:val="32"/>
        </w:rPr>
        <w:t>1</w:t>
      </w:r>
      <w:r w:rsidR="007E3460">
        <w:rPr>
          <w:rFonts w:ascii="仿宋" w:eastAsia="仿宋" w:hAnsi="仿宋" w:hint="eastAsia"/>
          <w:sz w:val="32"/>
          <w:szCs w:val="32"/>
        </w:rPr>
        <w:t>8</w:t>
      </w:r>
      <w:r w:rsidRPr="0009680F">
        <w:rPr>
          <w:rFonts w:ascii="仿宋" w:eastAsia="仿宋" w:hAnsi="仿宋" w:hint="eastAsia"/>
          <w:sz w:val="32"/>
          <w:szCs w:val="32"/>
        </w:rPr>
        <w:t>日</w:t>
      </w:r>
      <w:r w:rsidRPr="0009680F">
        <w:rPr>
          <w:rFonts w:ascii="仿宋" w:eastAsia="仿宋" w:hAnsi="仿宋" w:hint="eastAsia"/>
          <w:sz w:val="24"/>
        </w:rPr>
        <w:t>～</w:t>
      </w:r>
      <w:r>
        <w:rPr>
          <w:rFonts w:ascii="仿宋" w:eastAsia="仿宋" w:hAnsi="仿宋" w:hint="eastAsia"/>
          <w:sz w:val="32"/>
          <w:szCs w:val="32"/>
        </w:rPr>
        <w:t>2022年</w:t>
      </w:r>
      <w:r w:rsidR="00C23908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F9615F">
        <w:rPr>
          <w:rFonts w:ascii="仿宋" w:eastAsia="仿宋" w:hAnsi="仿宋" w:hint="eastAsia"/>
          <w:sz w:val="32"/>
          <w:szCs w:val="32"/>
        </w:rPr>
        <w:t>2</w:t>
      </w:r>
      <w:r w:rsidR="007E3460">
        <w:rPr>
          <w:rFonts w:ascii="仿宋" w:eastAsia="仿宋" w:hAnsi="仿宋" w:hint="eastAsia"/>
          <w:sz w:val="32"/>
          <w:szCs w:val="32"/>
        </w:rPr>
        <w:t>5</w:t>
      </w:r>
      <w:r w:rsidRPr="0009680F">
        <w:rPr>
          <w:rFonts w:ascii="仿宋" w:eastAsia="仿宋" w:hAnsi="仿宋" w:hint="eastAsia"/>
          <w:sz w:val="32"/>
          <w:szCs w:val="32"/>
        </w:rPr>
        <w:t>日（工作日8:00</w:t>
      </w:r>
      <w:r w:rsidRPr="0009680F">
        <w:rPr>
          <w:rFonts w:ascii="仿宋" w:eastAsia="仿宋" w:hAnsi="仿宋" w:hint="eastAsia"/>
          <w:sz w:val="24"/>
        </w:rPr>
        <w:t>～</w:t>
      </w:r>
      <w:r w:rsidRPr="0009680F">
        <w:rPr>
          <w:rFonts w:ascii="仿宋" w:eastAsia="仿宋" w:hAnsi="仿宋" w:hint="eastAsia"/>
          <w:sz w:val="32"/>
          <w:szCs w:val="32"/>
        </w:rPr>
        <w:t>12:00，13:30</w:t>
      </w:r>
      <w:r w:rsidRPr="0009680F">
        <w:rPr>
          <w:rFonts w:ascii="仿宋" w:eastAsia="仿宋" w:hAnsi="仿宋" w:hint="eastAsia"/>
          <w:sz w:val="24"/>
        </w:rPr>
        <w:t>～</w:t>
      </w:r>
      <w:r w:rsidRPr="0009680F">
        <w:rPr>
          <w:rFonts w:ascii="仿宋" w:eastAsia="仿宋" w:hAnsi="仿宋" w:hint="eastAsia"/>
          <w:sz w:val="32"/>
          <w:szCs w:val="32"/>
        </w:rPr>
        <w:t>17:30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AF04AE" w:rsidRDefault="00AF04AE" w:rsidP="00AF04AE">
      <w:pPr>
        <w:spacing w:line="600" w:lineRule="exact"/>
        <w:ind w:firstLineChars="221" w:firstLine="707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（二）通过对报名单位提交的资质材料进行审核，审核通过并缴纳投标保证金后方可参与投标，需缴纳投标保证金</w:t>
      </w:r>
      <w:r w:rsidR="00BF482A">
        <w:rPr>
          <w:rFonts w:ascii="仿宋" w:eastAsia="仿宋" w:hAnsi="仿宋" w:hint="eastAsia"/>
          <w:color w:val="000000"/>
          <w:sz w:val="32"/>
          <w:szCs w:val="32"/>
        </w:rPr>
        <w:t>壹</w:t>
      </w:r>
      <w:r>
        <w:rPr>
          <w:rFonts w:ascii="仿宋" w:eastAsia="仿宋" w:hAnsi="仿宋" w:hint="eastAsia"/>
          <w:color w:val="000000"/>
          <w:sz w:val="32"/>
          <w:szCs w:val="32"/>
        </w:rPr>
        <w:t>万元人民币。招标结束后，中标单位的投标保证金可转为履约保证金，不足部分应予以补齐，未中标单位的投标保证金在定标后10个工作日后一次性无息返还。</w:t>
      </w:r>
    </w:p>
    <w:p w:rsidR="00D72F09" w:rsidRPr="0009680F" w:rsidRDefault="00AF04AE" w:rsidP="00AF04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</w:t>
      </w:r>
      <w:r w:rsidR="00D72F09" w:rsidRPr="0009680F">
        <w:rPr>
          <w:rFonts w:ascii="仿宋" w:eastAsia="仿宋" w:hAnsi="仿宋" w:hint="eastAsia"/>
          <w:sz w:val="32"/>
          <w:szCs w:val="32"/>
        </w:rPr>
        <w:t>报名地点：</w:t>
      </w:r>
      <w:r w:rsidR="003A054D" w:rsidRPr="003A054D">
        <w:rPr>
          <w:rFonts w:ascii="仿宋" w:eastAsia="仿宋" w:hAnsi="仿宋" w:hint="eastAsia"/>
          <w:sz w:val="32"/>
          <w:szCs w:val="32"/>
        </w:rPr>
        <w:t>江西省南昌市青山湖区冶金大道475号（方大特钢厂办大楼）109室</w:t>
      </w:r>
      <w:r w:rsidR="005D7448" w:rsidRPr="0009680F">
        <w:rPr>
          <w:rFonts w:ascii="仿宋" w:eastAsia="仿宋" w:hAnsi="仿宋" w:hint="eastAsia"/>
          <w:sz w:val="32"/>
          <w:szCs w:val="32"/>
        </w:rPr>
        <w:t>。</w:t>
      </w:r>
    </w:p>
    <w:p w:rsidR="00D72F09" w:rsidRPr="0009680F" w:rsidRDefault="00D72F09" w:rsidP="00D72F09">
      <w:pPr>
        <w:spacing w:line="52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09680F">
        <w:rPr>
          <w:rFonts w:ascii="仿宋" w:eastAsia="仿宋" w:hAnsi="仿宋" w:cs="仿宋" w:hint="eastAsia"/>
          <w:b/>
          <w:bCs/>
          <w:sz w:val="32"/>
          <w:szCs w:val="32"/>
        </w:rPr>
        <w:t>四、开标时间及地点</w:t>
      </w:r>
    </w:p>
    <w:p w:rsidR="00D72F09" w:rsidRPr="0009680F" w:rsidRDefault="00D72F09" w:rsidP="00D72F09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09680F">
        <w:rPr>
          <w:rFonts w:ascii="仿宋" w:eastAsia="仿宋" w:hAnsi="仿宋" w:hint="eastAsia"/>
          <w:sz w:val="32"/>
          <w:szCs w:val="32"/>
        </w:rPr>
        <w:t>开标时间：</w:t>
      </w:r>
      <w:r w:rsidR="00504631" w:rsidRPr="0009680F">
        <w:rPr>
          <w:rFonts w:ascii="仿宋" w:eastAsia="仿宋" w:hAnsi="仿宋" w:hint="eastAsia"/>
          <w:sz w:val="32"/>
          <w:szCs w:val="32"/>
        </w:rPr>
        <w:t>暂定</w:t>
      </w:r>
      <w:r w:rsidR="004A4D17">
        <w:rPr>
          <w:rFonts w:ascii="仿宋" w:eastAsia="仿宋" w:hAnsi="仿宋" w:hint="eastAsia"/>
          <w:sz w:val="32"/>
          <w:szCs w:val="32"/>
        </w:rPr>
        <w:t>2022年</w:t>
      </w:r>
      <w:r w:rsidR="00C23908">
        <w:rPr>
          <w:rFonts w:ascii="仿宋" w:eastAsia="仿宋" w:hAnsi="仿宋" w:hint="eastAsia"/>
          <w:sz w:val="32"/>
          <w:szCs w:val="32"/>
        </w:rPr>
        <w:t>1</w:t>
      </w:r>
      <w:r w:rsidR="007E3460">
        <w:rPr>
          <w:rFonts w:ascii="仿宋" w:eastAsia="仿宋" w:hAnsi="仿宋" w:hint="eastAsia"/>
          <w:sz w:val="32"/>
          <w:szCs w:val="32"/>
        </w:rPr>
        <w:t>2</w:t>
      </w:r>
      <w:r w:rsidR="004A4D17">
        <w:rPr>
          <w:rFonts w:ascii="仿宋" w:eastAsia="仿宋" w:hAnsi="仿宋" w:hint="eastAsia"/>
          <w:sz w:val="32"/>
          <w:szCs w:val="32"/>
        </w:rPr>
        <w:t>月</w:t>
      </w:r>
      <w:r w:rsidR="00C23908">
        <w:rPr>
          <w:rFonts w:ascii="仿宋" w:eastAsia="仿宋" w:hAnsi="仿宋" w:hint="eastAsia"/>
          <w:sz w:val="32"/>
          <w:szCs w:val="32"/>
        </w:rPr>
        <w:t>2</w:t>
      </w:r>
      <w:r w:rsidRPr="0009680F">
        <w:rPr>
          <w:rFonts w:ascii="仿宋" w:eastAsia="仿宋" w:hAnsi="仿宋" w:hint="eastAsia"/>
          <w:sz w:val="32"/>
          <w:szCs w:val="32"/>
        </w:rPr>
        <w:t>日</w:t>
      </w:r>
      <w:r w:rsidR="00504631" w:rsidRPr="0009680F">
        <w:rPr>
          <w:rFonts w:ascii="仿宋" w:eastAsia="仿宋" w:hAnsi="仿宋" w:hint="eastAsia"/>
          <w:sz w:val="32"/>
          <w:szCs w:val="32"/>
        </w:rPr>
        <w:t>9:00。</w:t>
      </w:r>
    </w:p>
    <w:p w:rsidR="00D72F09" w:rsidRPr="0009680F" w:rsidRDefault="00D72F09" w:rsidP="00D72F09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09680F">
        <w:rPr>
          <w:rFonts w:ascii="仿宋" w:eastAsia="仿宋" w:hAnsi="仿宋" w:hint="eastAsia"/>
          <w:sz w:val="32"/>
          <w:szCs w:val="32"/>
        </w:rPr>
        <w:t>开标地点：</w:t>
      </w:r>
      <w:r w:rsidR="003A054D" w:rsidRPr="003A054D">
        <w:rPr>
          <w:rFonts w:ascii="仿宋" w:eastAsia="仿宋" w:hAnsi="仿宋" w:hint="eastAsia"/>
          <w:sz w:val="32"/>
          <w:szCs w:val="32"/>
        </w:rPr>
        <w:t>江西省南昌市青山湖区冶金大道475号（方大特钢厂办大楼）</w:t>
      </w:r>
      <w:r w:rsidR="00504631" w:rsidRPr="0009680F">
        <w:rPr>
          <w:rFonts w:ascii="仿宋" w:eastAsia="仿宋" w:hAnsi="仿宋" w:hint="eastAsia"/>
          <w:sz w:val="32"/>
          <w:szCs w:val="32"/>
        </w:rPr>
        <w:t>。</w:t>
      </w:r>
    </w:p>
    <w:p w:rsidR="00D72F09" w:rsidRPr="0009680F" w:rsidRDefault="00D72F09" w:rsidP="00D72F09">
      <w:pPr>
        <w:spacing w:line="52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09680F">
        <w:rPr>
          <w:rFonts w:ascii="仿宋" w:eastAsia="仿宋" w:hAnsi="仿宋" w:cs="仿宋" w:hint="eastAsia"/>
          <w:b/>
          <w:bCs/>
          <w:sz w:val="32"/>
          <w:szCs w:val="32"/>
        </w:rPr>
        <w:t>五、联系方式</w:t>
      </w:r>
    </w:p>
    <w:p w:rsidR="00D72F09" w:rsidRPr="0009680F" w:rsidRDefault="00D72F09" w:rsidP="00D72F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680F">
        <w:rPr>
          <w:rFonts w:ascii="仿宋" w:eastAsia="仿宋" w:hAnsi="仿宋" w:hint="eastAsia"/>
          <w:sz w:val="32"/>
          <w:szCs w:val="32"/>
        </w:rPr>
        <w:t>发包人：</w:t>
      </w:r>
      <w:r w:rsidR="004A4D17">
        <w:rPr>
          <w:rFonts w:ascii="仿宋" w:eastAsia="仿宋" w:hAnsi="仿宋" w:hint="eastAsia"/>
          <w:sz w:val="32"/>
          <w:szCs w:val="32"/>
        </w:rPr>
        <w:t>南昌方大太阳城房地产开发有限公司</w:t>
      </w:r>
      <w:r w:rsidR="00504631" w:rsidRPr="0009680F">
        <w:rPr>
          <w:rFonts w:ascii="仿宋" w:eastAsia="仿宋" w:hAnsi="仿宋" w:hint="eastAsia"/>
          <w:sz w:val="32"/>
          <w:szCs w:val="32"/>
        </w:rPr>
        <w:t>。</w:t>
      </w:r>
    </w:p>
    <w:p w:rsidR="00D72F09" w:rsidRPr="0009680F" w:rsidRDefault="00D72F09" w:rsidP="00D72F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680F">
        <w:rPr>
          <w:rFonts w:ascii="仿宋" w:eastAsia="仿宋" w:hAnsi="仿宋" w:hint="eastAsia"/>
          <w:sz w:val="32"/>
          <w:szCs w:val="32"/>
        </w:rPr>
        <w:t>地址：</w:t>
      </w:r>
      <w:r w:rsidR="003A054D" w:rsidRPr="003A054D">
        <w:rPr>
          <w:rFonts w:ascii="仿宋" w:eastAsia="仿宋" w:hAnsi="仿宋" w:hint="eastAsia"/>
          <w:sz w:val="32"/>
          <w:szCs w:val="32"/>
        </w:rPr>
        <w:t>江西省南昌市青山湖区冶金大道475号（方大特钢厂办大楼）109室</w:t>
      </w:r>
      <w:r w:rsidR="006259B5" w:rsidRPr="0009680F">
        <w:rPr>
          <w:rFonts w:ascii="仿宋" w:eastAsia="仿宋" w:hAnsi="仿宋" w:hint="eastAsia"/>
          <w:sz w:val="32"/>
          <w:szCs w:val="32"/>
        </w:rPr>
        <w:t>。</w:t>
      </w:r>
    </w:p>
    <w:p w:rsidR="00D72F09" w:rsidRPr="0009680F" w:rsidRDefault="00D72F09" w:rsidP="00D72F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680F">
        <w:rPr>
          <w:rFonts w:ascii="仿宋" w:eastAsia="仿宋" w:hAnsi="仿宋" w:hint="eastAsia"/>
          <w:sz w:val="32"/>
          <w:szCs w:val="32"/>
        </w:rPr>
        <w:t>联系人：</w:t>
      </w:r>
      <w:r w:rsidR="00504631" w:rsidRPr="0009680F">
        <w:rPr>
          <w:rFonts w:ascii="仿宋" w:eastAsia="仿宋" w:hAnsi="仿宋" w:hint="eastAsia"/>
          <w:sz w:val="32"/>
          <w:szCs w:val="32"/>
        </w:rPr>
        <w:t>余先生。</w:t>
      </w:r>
    </w:p>
    <w:p w:rsidR="00D72F09" w:rsidRPr="0009680F" w:rsidRDefault="00D72F09" w:rsidP="00D72F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680F">
        <w:rPr>
          <w:rFonts w:ascii="仿宋" w:eastAsia="仿宋" w:hAnsi="仿宋" w:hint="eastAsia"/>
          <w:sz w:val="32"/>
          <w:szCs w:val="32"/>
        </w:rPr>
        <w:t>手机：</w:t>
      </w:r>
      <w:r w:rsidR="00504631" w:rsidRPr="0009680F">
        <w:rPr>
          <w:rFonts w:ascii="仿宋" w:eastAsia="仿宋" w:hAnsi="仿宋" w:hint="eastAsia"/>
          <w:sz w:val="32"/>
          <w:szCs w:val="32"/>
        </w:rPr>
        <w:t>18870598968。</w:t>
      </w:r>
    </w:p>
    <w:p w:rsidR="00D72F09" w:rsidRPr="0009680F" w:rsidRDefault="00D72F09" w:rsidP="00D72F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680F">
        <w:rPr>
          <w:rFonts w:ascii="仿宋" w:eastAsia="仿宋" w:hAnsi="仿宋" w:hint="eastAsia"/>
          <w:sz w:val="32"/>
          <w:szCs w:val="32"/>
        </w:rPr>
        <w:t>E-mail</w:t>
      </w:r>
      <w:r w:rsidR="00504631" w:rsidRPr="0009680F">
        <w:rPr>
          <w:rFonts w:ascii="仿宋" w:eastAsia="仿宋" w:hAnsi="仿宋" w:hint="eastAsia"/>
          <w:sz w:val="32"/>
          <w:szCs w:val="32"/>
        </w:rPr>
        <w:t>：yufeiping@hexiefangda.com。</w:t>
      </w:r>
    </w:p>
    <w:p w:rsidR="00D72F09" w:rsidRDefault="00881A42" w:rsidP="00881A42">
      <w:pPr>
        <w:spacing w:line="52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881A42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六、监督联络方式</w:t>
      </w:r>
    </w:p>
    <w:p w:rsidR="001E029B" w:rsidRDefault="001E029B" w:rsidP="001E029B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电话：</w:t>
      </w:r>
      <w:r>
        <w:rPr>
          <w:rFonts w:ascii="仿宋" w:eastAsia="仿宋" w:hAnsi="仿宋"/>
          <w:color w:val="000000"/>
          <w:sz w:val="32"/>
          <w:szCs w:val="32"/>
        </w:rPr>
        <w:t>18640038020</w:t>
      </w:r>
    </w:p>
    <w:p w:rsidR="00547529" w:rsidRPr="00547529" w:rsidRDefault="001E029B" w:rsidP="001E029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E-mail：fangdadc@hexiefangda.com</w:t>
      </w:r>
    </w:p>
    <w:p w:rsidR="00881A42" w:rsidRPr="00547529" w:rsidRDefault="00881A42" w:rsidP="00547529">
      <w:pPr>
        <w:spacing w:line="380" w:lineRule="exact"/>
      </w:pPr>
    </w:p>
    <w:p w:rsidR="00D72F09" w:rsidRPr="0009680F" w:rsidRDefault="004A4D17" w:rsidP="005D7448">
      <w:pPr>
        <w:spacing w:line="520" w:lineRule="exact"/>
        <w:ind w:firstLineChars="850" w:firstLine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南昌方大太阳城房地产开发有限公司</w:t>
      </w:r>
    </w:p>
    <w:p w:rsidR="00180C03" w:rsidRPr="0009680F" w:rsidRDefault="00D72F09" w:rsidP="00C56960">
      <w:pPr>
        <w:tabs>
          <w:tab w:val="left" w:pos="7513"/>
        </w:tabs>
        <w:snapToGrid w:val="0"/>
        <w:spacing w:line="520" w:lineRule="exact"/>
        <w:ind w:right="1224" w:firstLineChars="200" w:firstLine="640"/>
        <w:jc w:val="center"/>
      </w:pPr>
      <w:r w:rsidRPr="0009680F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4A4D17">
        <w:rPr>
          <w:rFonts w:ascii="仿宋" w:eastAsia="仿宋" w:hAnsi="仿宋" w:hint="eastAsia"/>
          <w:sz w:val="32"/>
          <w:szCs w:val="32"/>
        </w:rPr>
        <w:t>2022年</w:t>
      </w:r>
      <w:r w:rsidR="00C23908">
        <w:rPr>
          <w:rFonts w:ascii="仿宋" w:eastAsia="仿宋" w:hAnsi="仿宋" w:hint="eastAsia"/>
          <w:sz w:val="32"/>
          <w:szCs w:val="32"/>
        </w:rPr>
        <w:t>11</w:t>
      </w:r>
      <w:r w:rsidR="004A4D17">
        <w:rPr>
          <w:rFonts w:ascii="仿宋" w:eastAsia="仿宋" w:hAnsi="仿宋" w:hint="eastAsia"/>
          <w:sz w:val="32"/>
          <w:szCs w:val="32"/>
        </w:rPr>
        <w:t>月</w:t>
      </w:r>
      <w:r w:rsidR="00F9615F">
        <w:rPr>
          <w:rFonts w:ascii="仿宋" w:eastAsia="仿宋" w:hAnsi="仿宋" w:hint="eastAsia"/>
          <w:sz w:val="32"/>
          <w:szCs w:val="32"/>
        </w:rPr>
        <w:t>1</w:t>
      </w:r>
      <w:r w:rsidR="007E3460">
        <w:rPr>
          <w:rFonts w:ascii="仿宋" w:eastAsia="仿宋" w:hAnsi="仿宋" w:hint="eastAsia"/>
          <w:sz w:val="32"/>
          <w:szCs w:val="32"/>
        </w:rPr>
        <w:t>8</w:t>
      </w:r>
      <w:bookmarkStart w:id="0" w:name="_GoBack"/>
      <w:bookmarkEnd w:id="0"/>
      <w:r w:rsidRPr="0009680F">
        <w:rPr>
          <w:rFonts w:ascii="仿宋" w:eastAsia="仿宋" w:hAnsi="仿宋" w:hint="eastAsia"/>
          <w:sz w:val="32"/>
          <w:szCs w:val="32"/>
        </w:rPr>
        <w:t>日</w:t>
      </w:r>
    </w:p>
    <w:sectPr w:rsidR="00180C03" w:rsidRPr="0009680F" w:rsidSect="00163137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F0" w:rsidRDefault="001C75F0" w:rsidP="00EB310D">
      <w:r>
        <w:separator/>
      </w:r>
    </w:p>
  </w:endnote>
  <w:endnote w:type="continuationSeparator" w:id="0">
    <w:p w:rsidR="001C75F0" w:rsidRDefault="001C75F0" w:rsidP="00EB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F0" w:rsidRDefault="001C75F0" w:rsidP="00EB310D">
      <w:r>
        <w:separator/>
      </w:r>
    </w:p>
  </w:footnote>
  <w:footnote w:type="continuationSeparator" w:id="0">
    <w:p w:rsidR="001C75F0" w:rsidRDefault="001C75F0" w:rsidP="00EB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9"/>
    <w:rsid w:val="000050E1"/>
    <w:rsid w:val="00077EFC"/>
    <w:rsid w:val="0009680F"/>
    <w:rsid w:val="000D38B9"/>
    <w:rsid w:val="00143042"/>
    <w:rsid w:val="00163137"/>
    <w:rsid w:val="00180C03"/>
    <w:rsid w:val="001C75F0"/>
    <w:rsid w:val="001E029B"/>
    <w:rsid w:val="001F5A34"/>
    <w:rsid w:val="00252202"/>
    <w:rsid w:val="00257E07"/>
    <w:rsid w:val="002D489A"/>
    <w:rsid w:val="003A054D"/>
    <w:rsid w:val="00430B3E"/>
    <w:rsid w:val="0048019A"/>
    <w:rsid w:val="00491670"/>
    <w:rsid w:val="00496985"/>
    <w:rsid w:val="004A4D17"/>
    <w:rsid w:val="004A4EE6"/>
    <w:rsid w:val="00504631"/>
    <w:rsid w:val="00547529"/>
    <w:rsid w:val="00554E4E"/>
    <w:rsid w:val="00592225"/>
    <w:rsid w:val="005D7448"/>
    <w:rsid w:val="005F0B2B"/>
    <w:rsid w:val="00620C38"/>
    <w:rsid w:val="006259B5"/>
    <w:rsid w:val="0066128C"/>
    <w:rsid w:val="00685EFD"/>
    <w:rsid w:val="006E4A87"/>
    <w:rsid w:val="006F6590"/>
    <w:rsid w:val="00770401"/>
    <w:rsid w:val="007D416E"/>
    <w:rsid w:val="007E3460"/>
    <w:rsid w:val="00881A42"/>
    <w:rsid w:val="00884917"/>
    <w:rsid w:val="00967CA9"/>
    <w:rsid w:val="00984F2D"/>
    <w:rsid w:val="00A24D4B"/>
    <w:rsid w:val="00A33AD0"/>
    <w:rsid w:val="00A46CD3"/>
    <w:rsid w:val="00A5366A"/>
    <w:rsid w:val="00AA00FF"/>
    <w:rsid w:val="00AD700B"/>
    <w:rsid w:val="00AE7E3A"/>
    <w:rsid w:val="00AF04AE"/>
    <w:rsid w:val="00B16BCB"/>
    <w:rsid w:val="00B55A3C"/>
    <w:rsid w:val="00B714BD"/>
    <w:rsid w:val="00BF482A"/>
    <w:rsid w:val="00C23908"/>
    <w:rsid w:val="00C54B8B"/>
    <w:rsid w:val="00C56960"/>
    <w:rsid w:val="00CC11D9"/>
    <w:rsid w:val="00CD54AD"/>
    <w:rsid w:val="00D10A52"/>
    <w:rsid w:val="00D72F09"/>
    <w:rsid w:val="00DC38D7"/>
    <w:rsid w:val="00DD7731"/>
    <w:rsid w:val="00DF017A"/>
    <w:rsid w:val="00E05CBB"/>
    <w:rsid w:val="00E27686"/>
    <w:rsid w:val="00E641F5"/>
    <w:rsid w:val="00E9637F"/>
    <w:rsid w:val="00EB310D"/>
    <w:rsid w:val="00F2762C"/>
    <w:rsid w:val="00F27807"/>
    <w:rsid w:val="00F9615F"/>
    <w:rsid w:val="00FB3092"/>
    <w:rsid w:val="00FB7CA4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D72F09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D72F09"/>
    <w:rPr>
      <w:rFonts w:ascii="Calibri" w:eastAsia="宋体" w:hAnsi="Calibri" w:cs="Times New Roman"/>
      <w:szCs w:val="24"/>
    </w:rPr>
  </w:style>
  <w:style w:type="paragraph" w:customStyle="1" w:styleId="a4">
    <w:name w:val="表格文字"/>
    <w:basedOn w:val="a"/>
    <w:next w:val="a3"/>
    <w:qFormat/>
    <w:rsid w:val="00D72F09"/>
    <w:pPr>
      <w:spacing w:before="25" w:after="25"/>
    </w:pPr>
    <w:rPr>
      <w:bCs/>
      <w:spacing w:val="10"/>
      <w:kern w:val="0"/>
      <w:sz w:val="24"/>
      <w:szCs w:val="20"/>
    </w:rPr>
  </w:style>
  <w:style w:type="character" w:customStyle="1" w:styleId="4Char">
    <w:name w:val="标题 4 Char"/>
    <w:rsid w:val="00881A42"/>
    <w:rPr>
      <w:rFonts w:ascii="Arial" w:eastAsia="黑体" w:hAnsi="Arial"/>
      <w:b/>
      <w:kern w:val="2"/>
      <w:sz w:val="28"/>
    </w:rPr>
  </w:style>
  <w:style w:type="paragraph" w:customStyle="1" w:styleId="p2">
    <w:name w:val="p2"/>
    <w:basedOn w:val="a"/>
    <w:rsid w:val="005475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EB3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310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3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310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D72F09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D72F09"/>
    <w:rPr>
      <w:rFonts w:ascii="Calibri" w:eastAsia="宋体" w:hAnsi="Calibri" w:cs="Times New Roman"/>
      <w:szCs w:val="24"/>
    </w:rPr>
  </w:style>
  <w:style w:type="paragraph" w:customStyle="1" w:styleId="a4">
    <w:name w:val="表格文字"/>
    <w:basedOn w:val="a"/>
    <w:next w:val="a3"/>
    <w:qFormat/>
    <w:rsid w:val="00D72F09"/>
    <w:pPr>
      <w:spacing w:before="25" w:after="25"/>
    </w:pPr>
    <w:rPr>
      <w:bCs/>
      <w:spacing w:val="10"/>
      <w:kern w:val="0"/>
      <w:sz w:val="24"/>
      <w:szCs w:val="20"/>
    </w:rPr>
  </w:style>
  <w:style w:type="character" w:customStyle="1" w:styleId="4Char">
    <w:name w:val="标题 4 Char"/>
    <w:rsid w:val="00881A42"/>
    <w:rPr>
      <w:rFonts w:ascii="Arial" w:eastAsia="黑体" w:hAnsi="Arial"/>
      <w:b/>
      <w:kern w:val="2"/>
      <w:sz w:val="28"/>
    </w:rPr>
  </w:style>
  <w:style w:type="paragraph" w:customStyle="1" w:styleId="p2">
    <w:name w:val="p2"/>
    <w:basedOn w:val="a"/>
    <w:rsid w:val="005475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EB3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310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3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310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155</Words>
  <Characters>884</Characters>
  <Application>Microsoft Office Word</Application>
  <DocSecurity>0</DocSecurity>
  <Lines>7</Lines>
  <Paragraphs>2</Paragraphs>
  <ScaleCrop>false</ScaleCrop>
  <Company>china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30</cp:revision>
  <dcterms:created xsi:type="dcterms:W3CDTF">2021-03-26T00:39:00Z</dcterms:created>
  <dcterms:modified xsi:type="dcterms:W3CDTF">2022-11-18T00:12:00Z</dcterms:modified>
</cp:coreProperties>
</file>